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1BE" w:rsidRPr="003A4E8F" w:rsidRDefault="003A4E8F" w:rsidP="00F66E14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bookmarkStart w:id="0" w:name="_GoBack"/>
      <w:bookmarkEnd w:id="0"/>
      <w:r w:rsidRPr="003A4E8F">
        <w:rPr>
          <w:rFonts w:cs="B Nazanin" w:hint="cs"/>
          <w:b/>
          <w:bCs/>
          <w:sz w:val="30"/>
          <w:szCs w:val="30"/>
          <w:rtl/>
        </w:rPr>
        <w:t xml:space="preserve">معرفی درس نظری </w:t>
      </w:r>
      <w:r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113F64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113F64">
        <w:rPr>
          <w:rFonts w:cs="B Nazanin" w:hint="cs"/>
          <w:b/>
          <w:bCs/>
          <w:rtl/>
        </w:rPr>
        <w:t>ارزیابی وضع تغذیه</w:t>
      </w:r>
      <w:r w:rsidR="00F66E14" w:rsidRPr="0068578D">
        <w:rPr>
          <w:rFonts w:cs="B Nazanin" w:hint="cs"/>
          <w:b/>
          <w:bCs/>
          <w:rtl/>
        </w:rPr>
        <w:t xml:space="preserve">                                           </w:t>
      </w:r>
      <w:r w:rsidR="00F66E14">
        <w:rPr>
          <w:rFonts w:cs="B Nazanin" w:hint="cs"/>
          <w:b/>
          <w:bCs/>
          <w:rtl/>
        </w:rPr>
        <w:t xml:space="preserve">     نيمسال:  </w:t>
      </w:r>
      <w:r w:rsidR="00113F64">
        <w:rPr>
          <w:rFonts w:cs="B Nazanin" w:hint="cs"/>
          <w:b/>
          <w:bCs/>
          <w:rtl/>
        </w:rPr>
        <w:t>دوم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2121BE" w:rsidRPr="00A90683" w:rsidRDefault="002121BE" w:rsidP="00F66E14">
      <w:pPr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F66E14">
        <w:rPr>
          <w:rFonts w:cs="B Nazanin" w:hint="cs"/>
          <w:b/>
          <w:bCs/>
          <w:rtl/>
        </w:rPr>
        <w:t xml:space="preserve"> تغذیه و علوم غذایی                                          </w:t>
      </w:r>
      <w:r w:rsidRPr="00865211">
        <w:rPr>
          <w:rFonts w:cs="B Nazanin" w:hint="cs"/>
          <w:b/>
          <w:bCs/>
          <w:rtl/>
        </w:rPr>
        <w:t xml:space="preserve">  گروه آموزشی :</w:t>
      </w:r>
      <w:r w:rsidR="00F66E14">
        <w:rPr>
          <w:rFonts w:cs="B Nazanin" w:hint="cs"/>
          <w:b/>
          <w:bCs/>
          <w:rtl/>
        </w:rPr>
        <w:t xml:space="preserve"> تغذیه جامعه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113F6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F66E14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113F64">
              <w:rPr>
                <w:rFonts w:cs="B Nazanin" w:hint="cs"/>
                <w:b/>
                <w:bCs/>
                <w:rtl/>
              </w:rPr>
              <w:t>ارزیابی وضع تغذیه</w:t>
            </w:r>
            <w:r w:rsidR="00F66E14" w:rsidRPr="0068578D">
              <w:rPr>
                <w:rFonts w:cs="B Nazanin" w:hint="cs"/>
                <w:b/>
                <w:bCs/>
                <w:rtl/>
              </w:rPr>
              <w:t xml:space="preserve">                   </w:t>
            </w:r>
            <w:r w:rsidR="00F66E14">
              <w:rPr>
                <w:rFonts w:cs="B Nazanin" w:hint="cs"/>
                <w:b/>
                <w:bCs/>
                <w:rtl/>
              </w:rPr>
              <w:t xml:space="preserve">     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113F6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Tahoma" w:hAnsi="Tahoma" w:cs="Tahom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F66E14">
              <w:rPr>
                <w:rFonts w:asciiTheme="minorHAnsi" w:hAnsiTheme="minorHAnsi" w:cs="B Nazanin" w:hint="cs"/>
                <w:b/>
                <w:bCs/>
                <w:rtl/>
              </w:rPr>
              <w:t xml:space="preserve"> کارشناسی ارشد تغذیه</w:t>
            </w:r>
            <w:r w:rsidR="00113F64">
              <w:rPr>
                <w:rFonts w:asciiTheme="minorHAnsi" w:hAnsiTheme="minorHAnsi" w:cs="B Nazanin" w:hint="cs"/>
                <w:b/>
                <w:bCs/>
                <w:rtl/>
              </w:rPr>
              <w:t xml:space="preserve"> جامعه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113F6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Tahoma" w:hAnsi="Tahoma" w:cs="Tahom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113F64">
              <w:rPr>
                <w:rFonts w:asciiTheme="minorHAnsi" w:hAnsiTheme="minorHAnsi" w:cs="B Nazanin" w:hint="cs"/>
                <w:b/>
                <w:bCs/>
                <w:rtl/>
              </w:rPr>
              <w:t>-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113F6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Tahoma" w:hAnsi="Tahoma" w:cs="Tahom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F66E14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113F64">
              <w:rPr>
                <w:rFonts w:asciiTheme="minorHAnsi" w:hAnsiTheme="minorHAnsi" w:cs="B Nazanin" w:hint="cs"/>
                <w:b/>
                <w:bCs/>
                <w:rtl/>
              </w:rPr>
              <w:t>-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113F6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Tahoma" w:hAnsi="Tahoma" w:cs="Tahom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تعداد و نوع واحد (نظری/عملی) :</w:t>
            </w:r>
            <w:r w:rsidR="00F66E14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113F64">
              <w:rPr>
                <w:rFonts w:asciiTheme="minorHAnsi" w:hAnsiTheme="minorHAnsi" w:cs="B Nazanin" w:hint="cs"/>
                <w:b/>
                <w:bCs/>
                <w:rtl/>
              </w:rPr>
              <w:t>1</w:t>
            </w:r>
            <w:r w:rsidR="00F66E14">
              <w:rPr>
                <w:rFonts w:asciiTheme="minorHAnsi" w:hAnsiTheme="minorHAnsi" w:cs="B Nazanin" w:hint="cs"/>
                <w:b/>
                <w:bCs/>
                <w:rtl/>
              </w:rPr>
              <w:t xml:space="preserve"> واحد نظری</w:t>
            </w:r>
            <w:r w:rsidR="00113F64">
              <w:rPr>
                <w:rFonts w:asciiTheme="minorHAnsi" w:hAnsiTheme="minorHAnsi" w:cs="B Nazanin" w:hint="cs"/>
                <w:b/>
                <w:bCs/>
                <w:rtl/>
              </w:rPr>
              <w:t xml:space="preserve"> و 2 واحد عملی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 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F66E14">
              <w:rPr>
                <w:rFonts w:asciiTheme="minorHAnsi" w:hAnsiTheme="minorHAnsi" w:cs="B Nazanin" w:hint="cs"/>
                <w:b/>
                <w:bCs/>
                <w:rtl/>
              </w:rPr>
              <w:t>-</w:t>
            </w:r>
          </w:p>
        </w:tc>
      </w:tr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F66E14">
              <w:rPr>
                <w:rFonts w:asciiTheme="minorHAnsi" w:hAnsiTheme="minorHAnsi" w:cs="B Nazanin" w:hint="cs"/>
                <w:b/>
                <w:bCs/>
                <w:rtl/>
              </w:rPr>
              <w:t>دکتر پروانه صانعی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F66E14">
              <w:rPr>
                <w:rFonts w:asciiTheme="minorHAnsi" w:hAnsiTheme="minorHAnsi" w:cs="B Nazanin" w:hint="cs"/>
                <w:b/>
                <w:bCs/>
                <w:rtl/>
              </w:rPr>
              <w:t xml:space="preserve"> 37923162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F66E14">
              <w:rPr>
                <w:rFonts w:asciiTheme="minorHAnsi" w:hAnsiTheme="minorHAnsi" w:cs="B Nazanin" w:hint="cs"/>
                <w:b/>
                <w:bCs/>
                <w:rtl/>
              </w:rPr>
              <w:t xml:space="preserve"> گروه تغذیه جامعه دانشکده تغذیه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F66E14">
              <w:rPr>
                <w:rFonts w:asciiTheme="minorHAnsi" w:hAnsiTheme="minorHAnsi" w:cs="B Nazanin"/>
                <w:b/>
                <w:bCs/>
              </w:rPr>
              <w:t>saneeip@yahoo.com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F66E14" w:rsidRDefault="002121BE">
            <w:pPr>
              <w:jc w:val="lowKashida"/>
              <w:rPr>
                <w:rFonts w:cs="B Nazanin"/>
                <w:rtl/>
              </w:rPr>
            </w:pPr>
            <w:r w:rsidRPr="00F66E14">
              <w:rPr>
                <w:rFonts w:cs="Titr"/>
                <w:rtl/>
              </w:rPr>
              <w:t>٭</w:t>
            </w:r>
            <w:r w:rsidRPr="00F66E14">
              <w:rPr>
                <w:rFonts w:cs="B Nazanin" w:hint="cs"/>
                <w:b/>
                <w:bCs/>
                <w:rtl/>
              </w:rPr>
              <w:t>هدف کلی درس</w:t>
            </w:r>
            <w:r w:rsidR="00EE20D5" w:rsidRPr="00F66E14">
              <w:rPr>
                <w:rFonts w:cs="B Nazanin" w:hint="cs"/>
                <w:b/>
                <w:bCs/>
                <w:rtl/>
              </w:rPr>
              <w:t xml:space="preserve"> (در سه حیطه دانشی، نگرشی و مهارتی)</w:t>
            </w:r>
            <w:r w:rsidRPr="00F66E14">
              <w:rPr>
                <w:rFonts w:cs="B Nazanin" w:hint="cs"/>
                <w:b/>
                <w:bCs/>
                <w:rtl/>
              </w:rPr>
              <w:t>:</w:t>
            </w:r>
          </w:p>
          <w:p w:rsidR="00F66E14" w:rsidRPr="00113F64" w:rsidRDefault="00113F64" w:rsidP="00113F64">
            <w:pPr>
              <w:jc w:val="lowKashida"/>
              <w:rPr>
                <w:rFonts w:cs="B Lotus"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 xml:space="preserve">آشنایی با انواع روش های ارزیابی تن سنجی، بیوشیمیایی، بالینی یا کلینیکی، رژیم غذایی و وضعیت اقتصادی و اجتماعی و اعتبارسنجی آنها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F66E14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اهداف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دانشی، نگرشی و مهارتی)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113F64" w:rsidRPr="00A90683">
        <w:trPr>
          <w:trHeight w:val="540"/>
        </w:trPr>
        <w:tc>
          <w:tcPr>
            <w:tcW w:w="9540" w:type="dxa"/>
          </w:tcPr>
          <w:p w:rsidR="00113F64" w:rsidRPr="005842E8" w:rsidRDefault="00113F64" w:rsidP="00B22409">
            <w:pPr>
              <w:jc w:val="both"/>
              <w:rPr>
                <w:rFonts w:cs="B Lotus"/>
                <w:rtl/>
              </w:rPr>
            </w:pPr>
            <w:r w:rsidRPr="005842E8">
              <w:rPr>
                <w:rFonts w:cs="B Lotus" w:hint="cs"/>
                <w:rtl/>
              </w:rPr>
              <w:t>در پایان این درس انتظار می‌رود فراگیران قادر باشند:</w:t>
            </w:r>
          </w:p>
        </w:tc>
      </w:tr>
      <w:tr w:rsidR="00113F64" w:rsidRPr="00A90683">
        <w:trPr>
          <w:trHeight w:val="540"/>
        </w:trPr>
        <w:tc>
          <w:tcPr>
            <w:tcW w:w="9540" w:type="dxa"/>
          </w:tcPr>
          <w:p w:rsidR="00113F64" w:rsidRPr="00587411" w:rsidRDefault="00113F64" w:rsidP="00113F64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jc w:val="lowKashida"/>
              <w:rPr>
                <w:rFonts w:cs="B Mitra"/>
                <w:szCs w:val="24"/>
                <w:lang w:bidi="fa-IR"/>
              </w:rPr>
            </w:pPr>
            <w:r w:rsidRPr="00587411">
              <w:rPr>
                <w:rFonts w:cs="B Mitra"/>
                <w:szCs w:val="24"/>
                <w:rtl/>
                <w:lang w:bidi="fa-IR"/>
              </w:rPr>
              <w:t>دانشجو بتواند نوع ب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مار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ها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اول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ه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و کنون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که علل اصل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مرگ هستند را مشخص کند و چگونگ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تغ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ر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در ا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ن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ب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مار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ها را مشخص کند.   </w:t>
            </w:r>
          </w:p>
          <w:p w:rsidR="00113F64" w:rsidRPr="00587411" w:rsidRDefault="00113F64" w:rsidP="00113F64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jc w:val="lowKashida"/>
              <w:rPr>
                <w:rFonts w:cs="B Mitra"/>
                <w:szCs w:val="24"/>
                <w:lang w:bidi="fa-IR"/>
              </w:rPr>
            </w:pPr>
            <w:r w:rsidRPr="00587411">
              <w:rPr>
                <w:rFonts w:cs="B Mitra" w:hint="eastAsia"/>
                <w:szCs w:val="24"/>
                <w:rtl/>
                <w:lang w:bidi="fa-IR"/>
              </w:rPr>
              <w:t>دانشجو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بتواند روش ها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اصل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ارز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اب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تغذ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ه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ا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را مشخص کند که شامل ارز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اب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تن سنج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ب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وش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م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ا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بال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ن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ا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کل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ن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ک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غذا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و اقتصاد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اجتماع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م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باشد. </w:t>
            </w:r>
          </w:p>
          <w:p w:rsidR="00113F64" w:rsidRPr="00587411" w:rsidRDefault="00113F64" w:rsidP="00113F64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jc w:val="lowKashida"/>
              <w:rPr>
                <w:rFonts w:cs="B Mitra"/>
                <w:szCs w:val="24"/>
                <w:lang w:bidi="fa-IR"/>
              </w:rPr>
            </w:pPr>
            <w:r w:rsidRPr="00587411">
              <w:rPr>
                <w:rFonts w:cs="B Mitra" w:hint="eastAsia"/>
                <w:szCs w:val="24"/>
                <w:rtl/>
                <w:lang w:bidi="fa-IR"/>
              </w:rPr>
              <w:t>دانشجو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بتواند جز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ات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ارز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اب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رژ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م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غذا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را مشخص کند. </w:t>
            </w:r>
          </w:p>
          <w:p w:rsidR="00113F64" w:rsidRPr="00587411" w:rsidRDefault="00113F64" w:rsidP="00113F64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jc w:val="lowKashida"/>
              <w:rPr>
                <w:rFonts w:cs="B Mitra"/>
                <w:szCs w:val="24"/>
                <w:lang w:bidi="fa-IR"/>
              </w:rPr>
            </w:pPr>
            <w:r w:rsidRPr="00587411">
              <w:rPr>
                <w:rFonts w:cs="B Mitra" w:hint="eastAsia"/>
                <w:szCs w:val="24"/>
                <w:rtl/>
                <w:lang w:bidi="fa-IR"/>
              </w:rPr>
              <w:t>دانشجو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بتواند اهم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ت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ارز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اب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رژ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م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غذا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را مشخص کند. </w:t>
            </w:r>
          </w:p>
          <w:p w:rsidR="00113F64" w:rsidRPr="00587411" w:rsidRDefault="00113F64" w:rsidP="00113F64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jc w:val="lowKashida"/>
              <w:rPr>
                <w:rFonts w:cs="B Mitra"/>
                <w:szCs w:val="24"/>
                <w:lang w:bidi="fa-IR"/>
              </w:rPr>
            </w:pPr>
            <w:r w:rsidRPr="00587411">
              <w:rPr>
                <w:rFonts w:cs="B Mitra" w:hint="eastAsia"/>
                <w:szCs w:val="24"/>
                <w:rtl/>
                <w:lang w:bidi="fa-IR"/>
              </w:rPr>
              <w:t>دانشجو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بتواند جز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ات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ارز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اب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وضع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ت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اقتصاد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اجتماع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را مشخص کند. </w:t>
            </w:r>
          </w:p>
          <w:p w:rsidR="00113F64" w:rsidRPr="00587411" w:rsidRDefault="00113F64" w:rsidP="00113F64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jc w:val="lowKashida"/>
              <w:rPr>
                <w:rFonts w:cs="B Mitra"/>
                <w:szCs w:val="24"/>
                <w:lang w:bidi="fa-IR"/>
              </w:rPr>
            </w:pPr>
            <w:r w:rsidRPr="00587411">
              <w:rPr>
                <w:rFonts w:cs="B Mitra" w:hint="eastAsia"/>
                <w:szCs w:val="24"/>
                <w:rtl/>
                <w:lang w:bidi="fa-IR"/>
              </w:rPr>
              <w:t>دانشجو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بتواند عوامل خطر دخ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ل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در ارز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اب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تغذ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ه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ا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را مشخص کند. </w:t>
            </w:r>
          </w:p>
          <w:p w:rsidR="00113F64" w:rsidRPr="00587411" w:rsidRDefault="00113F64" w:rsidP="00113F64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jc w:val="lowKashida"/>
              <w:rPr>
                <w:rFonts w:cs="B Mitra"/>
                <w:szCs w:val="24"/>
                <w:lang w:bidi="fa-IR"/>
              </w:rPr>
            </w:pPr>
            <w:r w:rsidRPr="00587411">
              <w:rPr>
                <w:rFonts w:cs="B Mitra" w:hint="eastAsia"/>
                <w:szCs w:val="24"/>
                <w:rtl/>
                <w:lang w:bidi="fa-IR"/>
              </w:rPr>
              <w:t>دانشجو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بتواند استانداردها برا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در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افت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مواد مغذ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(</w:t>
            </w:r>
            <w:r w:rsidRPr="00587411">
              <w:rPr>
                <w:rFonts w:cs="B Mitra"/>
                <w:szCs w:val="24"/>
                <w:lang w:bidi="fa-IR"/>
              </w:rPr>
              <w:t>DRI</w:t>
            </w:r>
            <w:r w:rsidRPr="00587411">
              <w:rPr>
                <w:rFonts w:cs="B Mitra"/>
                <w:szCs w:val="24"/>
                <w:rtl/>
                <w:lang w:bidi="fa-IR"/>
              </w:rPr>
              <w:t>) را مشخص کند.</w:t>
            </w:r>
          </w:p>
          <w:p w:rsidR="00113F64" w:rsidRPr="00587411" w:rsidRDefault="00113F64" w:rsidP="00113F64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jc w:val="lowKashida"/>
              <w:rPr>
                <w:rFonts w:cs="B Mitra"/>
                <w:szCs w:val="24"/>
                <w:lang w:bidi="fa-IR"/>
              </w:rPr>
            </w:pPr>
            <w:r w:rsidRPr="00587411">
              <w:rPr>
                <w:rFonts w:cs="B Mitra" w:hint="eastAsia"/>
                <w:szCs w:val="24"/>
                <w:rtl/>
                <w:lang w:bidi="fa-IR"/>
              </w:rPr>
              <w:t>دانشجو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بتواند ک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ف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ت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ک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رژ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م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غذا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و کاربردها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آن (غذاها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غن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از مواد مغذ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شاخص ها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ک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ف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ت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رژ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م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غذا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گا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دلا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ن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ها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غذا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برچسب ها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غذا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587411">
              <w:rPr>
                <w:rFonts w:cs="B Mitra"/>
                <w:szCs w:val="24"/>
                <w:rtl/>
                <w:lang w:bidi="fa-IR"/>
              </w:rPr>
              <w:t>) را مشخص کند.</w:t>
            </w:r>
          </w:p>
          <w:p w:rsidR="00113F64" w:rsidRPr="00943D0B" w:rsidRDefault="00113F64" w:rsidP="00113F64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jc w:val="lowKashida"/>
              <w:rPr>
                <w:rFonts w:cs="B Mitra"/>
                <w:rtl/>
              </w:rPr>
            </w:pPr>
            <w:r w:rsidRPr="00587411">
              <w:rPr>
                <w:rFonts w:cs="B Mitra" w:hint="eastAsia"/>
                <w:szCs w:val="24"/>
                <w:rtl/>
                <w:lang w:bidi="fa-IR"/>
              </w:rPr>
              <w:t>دانشجو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بتواند مع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ارها،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رفرانس ها 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ا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استاندارها برا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هر 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ک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از اندازه گ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 w:hint="eastAsia"/>
                <w:szCs w:val="24"/>
                <w:rtl/>
                <w:lang w:bidi="fa-IR"/>
              </w:rPr>
              <w:t>ر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ها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تن سنج</w:t>
            </w:r>
            <w:r w:rsidRPr="00587411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587411">
              <w:rPr>
                <w:rFonts w:cs="B Mitra"/>
                <w:szCs w:val="24"/>
                <w:rtl/>
                <w:lang w:bidi="fa-IR"/>
              </w:rPr>
              <w:t xml:space="preserve"> مشخص کند و نقاط قوت و ضعف هر استاندارد را بداند.</w:t>
            </w:r>
          </w:p>
        </w:tc>
      </w:tr>
      <w:tr w:rsidR="00113F64" w:rsidRPr="00A90683">
        <w:trPr>
          <w:trHeight w:val="540"/>
        </w:trPr>
        <w:tc>
          <w:tcPr>
            <w:tcW w:w="9540" w:type="dxa"/>
          </w:tcPr>
          <w:p w:rsidR="00113F64" w:rsidRPr="005842E8" w:rsidRDefault="00113F64" w:rsidP="00B22409">
            <w:pPr>
              <w:jc w:val="both"/>
              <w:rPr>
                <w:rFonts w:cs="B Lotus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113F64" w:rsidRPr="00587411" w:rsidRDefault="00113F64" w:rsidP="00113F64">
            <w:pPr>
              <w:pStyle w:val="EndNoteBibliography"/>
            </w:pPr>
            <w:r>
              <w:t>1</w:t>
            </w:r>
            <w:r w:rsidRPr="005E27FD">
              <w:t>.</w:t>
            </w:r>
            <w:r w:rsidRPr="005E27FD">
              <w:tab/>
            </w:r>
            <w:r w:rsidRPr="00587411">
              <w:rPr>
                <w:b/>
                <w:bCs/>
              </w:rPr>
              <w:t xml:space="preserve">Lee RD, Nieman DC. Nutritional assessment. Brown &amp; Benchmark, 6th edition, 2013. </w:t>
            </w:r>
          </w:p>
          <w:p w:rsidR="002121BE" w:rsidRPr="00113F64" w:rsidRDefault="002121BE" w:rsidP="00113F64">
            <w:pPr>
              <w:spacing w:line="360" w:lineRule="auto"/>
              <w:rPr>
                <w:b/>
                <w:bCs/>
              </w:rPr>
            </w:pPr>
          </w:p>
        </w:tc>
      </w:tr>
    </w:tbl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5661ED" w:rsidRPr="00DD4CFC" w:rsidRDefault="005661ED" w:rsidP="00EE20D5">
      <w:pPr>
        <w:rPr>
          <w:rFonts w:cs="B Nazanin"/>
          <w:b/>
          <w:bCs/>
          <w:rtl/>
        </w:rPr>
      </w:pPr>
    </w:p>
    <w:p w:rsidR="00113F64" w:rsidRDefault="00EE20D5" w:rsidP="00113F64">
      <w:pPr>
        <w:spacing w:line="276" w:lineRule="auto"/>
        <w:jc w:val="both"/>
        <w:rPr>
          <w:rFonts w:cs="B Lotus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  <w:r w:rsidR="00113F64">
        <w:rPr>
          <w:rFonts w:cs="B Nazanin" w:hint="cs"/>
          <w:b/>
          <w:bCs/>
          <w:rtl/>
        </w:rPr>
        <w:t xml:space="preserve">سخنرانی و </w:t>
      </w:r>
      <w:r w:rsidR="00113F64">
        <w:rPr>
          <w:rFonts w:cs="B Lotus" w:hint="cs"/>
          <w:b/>
          <w:bCs/>
          <w:rtl/>
        </w:rPr>
        <w:t>پاورپوینت و در صورت نیاز استفاده از سیستم آموزش مجازی آنلاین</w:t>
      </w:r>
    </w:p>
    <w:p w:rsidR="00EE20D5" w:rsidRDefault="00EE20D5" w:rsidP="00113F64">
      <w:pPr>
        <w:pStyle w:val="NormalWeb"/>
        <w:bidi/>
        <w:spacing w:line="360" w:lineRule="auto"/>
        <w:rPr>
          <w:rFonts w:cs="B Nazanin"/>
          <w:b/>
          <w:bCs/>
          <w:rtl/>
        </w:rPr>
      </w:pPr>
    </w:p>
    <w:p w:rsidR="005661ED" w:rsidRDefault="00EE20D5" w:rsidP="005661ED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مسوولیت های فراگیران:</w:t>
      </w:r>
      <w:r w:rsidR="00F66E14">
        <w:rPr>
          <w:rFonts w:cs="B Nazanin" w:hint="cs"/>
          <w:b/>
          <w:bCs/>
          <w:rtl/>
        </w:rPr>
        <w:t xml:space="preserve"> </w:t>
      </w:r>
    </w:p>
    <w:p w:rsidR="005661ED" w:rsidRPr="005661ED" w:rsidRDefault="005661ED" w:rsidP="005661ED">
      <w:pPr>
        <w:ind w:left="122"/>
        <w:rPr>
          <w:rFonts w:ascii="Tahoma" w:hAnsi="Tahoma" w:cs="B Nazanin"/>
          <w:color w:val="000000"/>
          <w:rtl/>
        </w:rPr>
      </w:pPr>
      <w:r w:rsidRPr="005661ED">
        <w:rPr>
          <w:rFonts w:ascii="Tahoma" w:hAnsi="Tahoma" w:cs="B Nazanin"/>
          <w:color w:val="000000"/>
          <w:rtl/>
        </w:rPr>
        <w:t>-حضور در كلاس</w:t>
      </w:r>
    </w:p>
    <w:p w:rsidR="005661ED" w:rsidRPr="005661ED" w:rsidRDefault="005661ED" w:rsidP="00113F64">
      <w:pPr>
        <w:ind w:left="122"/>
        <w:rPr>
          <w:rFonts w:ascii="Tahoma" w:hAnsi="Tahoma" w:cs="B Nazanin"/>
          <w:color w:val="000000"/>
          <w:rtl/>
        </w:rPr>
      </w:pPr>
      <w:r w:rsidRPr="005661ED">
        <w:rPr>
          <w:rFonts w:ascii="Tahoma" w:hAnsi="Tahoma" w:cs="B Nazanin"/>
          <w:color w:val="000000"/>
          <w:rtl/>
        </w:rPr>
        <w:t>- مشاركت فعال و پاسخ به پرسشهاي مطرح شده در تمام مراحل جلسه آموزشي</w:t>
      </w:r>
    </w:p>
    <w:p w:rsidR="005661ED" w:rsidRPr="005661ED" w:rsidRDefault="005661ED" w:rsidP="005661ED">
      <w:pPr>
        <w:spacing w:line="336" w:lineRule="auto"/>
        <w:rPr>
          <w:rFonts w:cs="B Nazanin"/>
          <w:rtl/>
        </w:rPr>
      </w:pPr>
      <w:r w:rsidRPr="005661ED">
        <w:rPr>
          <w:rFonts w:ascii="Tahoma" w:hAnsi="Tahoma" w:cs="B Nazanin"/>
          <w:color w:val="000000"/>
          <w:rtl/>
        </w:rPr>
        <w:t xml:space="preserve">- انجام </w:t>
      </w:r>
      <w:r w:rsidRPr="005661ED">
        <w:rPr>
          <w:rFonts w:ascii="Tahoma" w:hAnsi="Tahoma" w:cs="B Nazanin" w:hint="cs"/>
          <w:color w:val="000000"/>
          <w:rtl/>
        </w:rPr>
        <w:t xml:space="preserve">تکالیف </w:t>
      </w:r>
      <w:r w:rsidRPr="005661ED">
        <w:rPr>
          <w:rFonts w:ascii="Tahoma" w:hAnsi="Tahoma" w:cs="B Nazanin"/>
          <w:color w:val="000000"/>
          <w:rtl/>
        </w:rPr>
        <w:t>مربوطه</w:t>
      </w:r>
    </w:p>
    <w:p w:rsidR="00EE20D5" w:rsidRPr="005661ED" w:rsidRDefault="00EE20D5" w:rsidP="005661ED">
      <w:pPr>
        <w:rPr>
          <w:rFonts w:cs="B Nazanin"/>
          <w:rtl/>
        </w:rPr>
      </w:pPr>
    </w:p>
    <w:p w:rsidR="00EE20D5" w:rsidRPr="00A90683" w:rsidRDefault="00EE20D5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Pr="00A90683" w:rsidRDefault="002121BE" w:rsidP="003A4E8F">
            <w:pPr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113F64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5661ED">
              <w:rPr>
                <w:rFonts w:cs="B Nazanin" w:hint="cs"/>
                <w:b/>
                <w:bCs/>
                <w:rtl/>
              </w:rPr>
              <w:t xml:space="preserve"> </w:t>
            </w:r>
            <w:r w:rsidR="00113F64">
              <w:rPr>
                <w:rFonts w:cs="B Nazanin" w:hint="cs"/>
                <w:b/>
                <w:bCs/>
                <w:rtl/>
              </w:rPr>
              <w:t>8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113F64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                                                                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5661ED">
              <w:rPr>
                <w:rFonts w:cs="B Nazanin" w:hint="cs"/>
                <w:b/>
                <w:bCs/>
                <w:rtl/>
              </w:rPr>
              <w:t xml:space="preserve"> </w:t>
            </w:r>
            <w:r w:rsidR="00113F64">
              <w:rPr>
                <w:rFonts w:cs="B Nazanin" w:hint="cs"/>
                <w:b/>
                <w:bCs/>
                <w:rtl/>
              </w:rPr>
              <w:t>12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  <w:r w:rsidR="005661ED">
              <w:rPr>
                <w:rFonts w:cs="B Nazanin" w:hint="cs"/>
                <w:b/>
                <w:bCs/>
                <w:rtl/>
              </w:rPr>
              <w:t xml:space="preserve"> کسر نمره کلاسی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69"/>
        <w:gridCol w:w="1134"/>
        <w:gridCol w:w="4312"/>
        <w:gridCol w:w="733"/>
        <w:gridCol w:w="1072"/>
        <w:gridCol w:w="718"/>
      </w:tblGrid>
      <w:tr w:rsidR="002121BE" w:rsidRPr="00A90683" w:rsidTr="00DD4CFC">
        <w:trPr>
          <w:trHeight w:val="630"/>
        </w:trPr>
        <w:tc>
          <w:tcPr>
            <w:tcW w:w="10238" w:type="dxa"/>
            <w:gridSpan w:val="6"/>
            <w:tcBorders>
              <w:bottom w:val="single" w:sz="4" w:space="0" w:color="auto"/>
            </w:tcBorders>
            <w:vAlign w:val="center"/>
          </w:tcPr>
          <w:p w:rsidR="002121BE" w:rsidRPr="00865211" w:rsidRDefault="002121BE" w:rsidP="005661ED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5661ED">
              <w:rPr>
                <w:rFonts w:cs="B Nazanin" w:hint="cs"/>
                <w:b/>
                <w:bCs/>
                <w:rtl/>
              </w:rPr>
              <w:t xml:space="preserve"> زبان تخصصی در </w:t>
            </w:r>
            <w:r w:rsidRPr="00865211">
              <w:rPr>
                <w:rFonts w:cs="B Nazanin" w:hint="cs"/>
                <w:b/>
                <w:bCs/>
                <w:rtl/>
              </w:rPr>
              <w:t>نيمسال اول</w:t>
            </w:r>
            <w:r w:rsidR="005661ED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</w:tr>
      <w:tr w:rsidR="002121BE" w:rsidRPr="00A90683" w:rsidTr="00F029BC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13F64" w:rsidRPr="00A90683" w:rsidTr="0026489E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:rsidR="00113F64" w:rsidRPr="00A90683" w:rsidRDefault="00113F64" w:rsidP="00F029B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F64" w:rsidRPr="00A90683" w:rsidRDefault="00113F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Pr="00D7401E" w:rsidRDefault="00113F64" w:rsidP="00B2240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مقدمه ای بر ارزیابی وضع تغذیه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F64" w:rsidRPr="00A90683" w:rsidRDefault="00113F64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F64" w:rsidRPr="00A90683" w:rsidRDefault="00113F64" w:rsidP="00F029B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13F64" w:rsidRPr="00A90683" w:rsidRDefault="00113F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113F64" w:rsidRPr="00A90683" w:rsidTr="0026489E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:rsidR="00113F64" w:rsidRPr="00A90683" w:rsidRDefault="00113F64" w:rsidP="00F029B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Pr="00D7401E" w:rsidRDefault="00113F64" w:rsidP="00B2240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اجزای اصلی یک ارزیابی تغذیه ای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F64" w:rsidRPr="00A90683" w:rsidRDefault="00113F64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F64" w:rsidRPr="00A90683" w:rsidRDefault="00113F64" w:rsidP="00F029B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2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13F64" w:rsidRPr="00A90683" w:rsidRDefault="00113F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113F64" w:rsidRPr="00A90683" w:rsidTr="0026489E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113F64" w:rsidRDefault="00113F64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Pr="00D7401E" w:rsidRDefault="00113F64" w:rsidP="00B22409">
            <w:pPr>
              <w:rPr>
                <w:rFonts w:cs="B Nazanin"/>
                <w:b/>
                <w:bCs/>
                <w:rtl/>
              </w:rPr>
            </w:pPr>
            <w:r w:rsidRPr="00587411">
              <w:rPr>
                <w:rFonts w:cs="B Mitra"/>
                <w:rtl/>
              </w:rPr>
              <w:t>استانداردها برا</w:t>
            </w:r>
            <w:r w:rsidRPr="00587411">
              <w:rPr>
                <w:rFonts w:cs="B Mitra" w:hint="cs"/>
                <w:rtl/>
              </w:rPr>
              <w:t>ی</w:t>
            </w:r>
            <w:r w:rsidRPr="00587411">
              <w:rPr>
                <w:rFonts w:cs="B Mitra"/>
                <w:rtl/>
              </w:rPr>
              <w:t xml:space="preserve"> در</w:t>
            </w:r>
            <w:r w:rsidRPr="00587411">
              <w:rPr>
                <w:rFonts w:cs="B Mitra" w:hint="cs"/>
                <w:rtl/>
              </w:rPr>
              <w:t>ی</w:t>
            </w:r>
            <w:r w:rsidRPr="00587411">
              <w:rPr>
                <w:rFonts w:cs="B Mitra" w:hint="eastAsia"/>
                <w:rtl/>
              </w:rPr>
              <w:t>افت</w:t>
            </w:r>
            <w:r w:rsidRPr="00587411">
              <w:rPr>
                <w:rFonts w:cs="B Mitra"/>
                <w:rtl/>
              </w:rPr>
              <w:t xml:space="preserve"> مواد مغذ</w:t>
            </w:r>
            <w:r w:rsidRPr="00587411">
              <w:rPr>
                <w:rFonts w:cs="B Mitra" w:hint="cs"/>
                <w:rtl/>
              </w:rPr>
              <w:t>ی</w:t>
            </w:r>
            <w:r w:rsidRPr="007D7937">
              <w:rPr>
                <w:rFonts w:cs="B Nazanin" w:hint="cs"/>
                <w:rtl/>
              </w:rPr>
              <w:t xml:space="preserve"> و کیفیت رژیم غذایی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F64" w:rsidRPr="00A90683" w:rsidRDefault="00113F64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F64" w:rsidRPr="00A90683" w:rsidRDefault="00113F64" w:rsidP="00F029B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3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13F64" w:rsidRPr="00A90683" w:rsidRDefault="00113F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113F64" w:rsidRPr="00A90683" w:rsidTr="0026489E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113F64" w:rsidRDefault="00113F64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Pr="00D7401E" w:rsidRDefault="00113F64" w:rsidP="00B2240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 xml:space="preserve">مروری بر مقدمات یک ارزیابی تغذیه ای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F64" w:rsidRPr="00A90683" w:rsidRDefault="00113F64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F64" w:rsidRPr="00A90683" w:rsidRDefault="00113F64" w:rsidP="00F029B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4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13F64" w:rsidRPr="00A90683" w:rsidRDefault="00113F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113F64" w:rsidRPr="00A90683" w:rsidTr="005122A4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113F64" w:rsidRDefault="00113F64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Pr="00D7401E" w:rsidRDefault="00113F64" w:rsidP="00B2240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ارزیابی شاخص های تن سنجی (قسمت اول)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F64" w:rsidRPr="00A90683" w:rsidRDefault="00113F64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F64" w:rsidRPr="00A90683" w:rsidRDefault="00113F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5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13F64" w:rsidRPr="00A90683" w:rsidRDefault="00113F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113F64" w:rsidRPr="00A90683" w:rsidTr="005122A4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113F64" w:rsidRDefault="00113F64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Pr="00D7401E" w:rsidRDefault="00113F64" w:rsidP="00B2240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ارزیابی شاخص های تن سنجی (قسمت دوم)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F64" w:rsidRPr="00A90683" w:rsidRDefault="00113F64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4F7B8B">
              <w:rPr>
                <w:rFonts w:cs="B Nazanin" w:hint="cs"/>
                <w:rtl/>
              </w:rPr>
              <w:t>جلسه</w:t>
            </w:r>
            <w:r>
              <w:rPr>
                <w:rFonts w:hint="cs"/>
                <w:rtl/>
              </w:rPr>
              <w:t xml:space="preserve"> 6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13F64" w:rsidRPr="00A90683" w:rsidRDefault="00113F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113F64" w:rsidRPr="00A90683" w:rsidTr="005122A4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113F64" w:rsidRDefault="00113F64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lastRenderedPageBreak/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Pr="00D7401E" w:rsidRDefault="00113F64" w:rsidP="00B2240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ارزیابی شاخص های تن سنجی (قسمت سوم)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F64" w:rsidRPr="00A90683" w:rsidRDefault="00113F64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4F7B8B">
              <w:rPr>
                <w:rFonts w:cs="B Nazanin" w:hint="cs"/>
                <w:rtl/>
              </w:rPr>
              <w:t>جلسه</w:t>
            </w:r>
            <w:r>
              <w:rPr>
                <w:rFonts w:hint="cs"/>
                <w:rtl/>
              </w:rPr>
              <w:t xml:space="preserve"> 7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13F64" w:rsidRPr="00A90683" w:rsidRDefault="00113F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113F64" w:rsidRPr="00A90683" w:rsidTr="00DC4E14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113F64" w:rsidRDefault="00113F64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Pr="00D7401E" w:rsidRDefault="00113F64" w:rsidP="00B2240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ارزیابی بیوشیمیایی (قسمت اول)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F64" w:rsidRPr="00A90683" w:rsidRDefault="00113F64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4F7B8B">
              <w:rPr>
                <w:rFonts w:cs="B Nazanin" w:hint="cs"/>
                <w:rtl/>
              </w:rPr>
              <w:t>جلسه</w:t>
            </w:r>
            <w:r>
              <w:rPr>
                <w:rFonts w:hint="cs"/>
                <w:rtl/>
              </w:rPr>
              <w:t xml:space="preserve"> 8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13F64" w:rsidRPr="00A90683" w:rsidRDefault="00113F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113F64" w:rsidRPr="00A90683" w:rsidTr="00DC4E14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113F64" w:rsidRDefault="00113F64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Pr="00D7401E" w:rsidRDefault="00113F64" w:rsidP="00B2240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ارزیابی بیوشیمیایی (قسمت دوم)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F64" w:rsidRPr="00A90683" w:rsidRDefault="00113F64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4F7B8B">
              <w:rPr>
                <w:rFonts w:cs="B Nazanin" w:hint="cs"/>
                <w:rtl/>
              </w:rPr>
              <w:t>جلسه</w:t>
            </w:r>
            <w:r>
              <w:rPr>
                <w:rFonts w:hint="cs"/>
                <w:rtl/>
              </w:rPr>
              <w:t xml:space="preserve"> 9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13F64" w:rsidRPr="00A90683" w:rsidRDefault="00113F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113F64" w:rsidRPr="00A90683" w:rsidTr="00DC4E14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113F64" w:rsidRDefault="00113F64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Pr="00D7401E" w:rsidRDefault="00113F64" w:rsidP="00B2240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ارزیابی بیوشیمیایی (قسمت سوم)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F64" w:rsidRPr="00A90683" w:rsidRDefault="00113F64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4F7B8B">
              <w:rPr>
                <w:rFonts w:cs="B Nazanin" w:hint="cs"/>
                <w:rtl/>
              </w:rPr>
              <w:t>جلسه</w:t>
            </w:r>
            <w:r>
              <w:rPr>
                <w:rFonts w:hint="cs"/>
                <w:rtl/>
              </w:rPr>
              <w:t xml:space="preserve"> 10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13F64" w:rsidRPr="00A90683" w:rsidRDefault="00113F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113F64" w:rsidRPr="00A90683" w:rsidTr="003D3F41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113F64" w:rsidRDefault="00113F64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Pr="00D7401E" w:rsidRDefault="00113F64" w:rsidP="00B2240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ارزیابی کلینیکی (قسمت اول)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F64" w:rsidRPr="00A90683" w:rsidRDefault="00113F64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4F7B8B">
              <w:rPr>
                <w:rFonts w:cs="B Nazanin" w:hint="cs"/>
                <w:rtl/>
              </w:rPr>
              <w:t>جلسه</w:t>
            </w:r>
            <w:r>
              <w:rPr>
                <w:rFonts w:hint="cs"/>
                <w:rtl/>
              </w:rPr>
              <w:t xml:space="preserve"> 11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13F64" w:rsidRPr="00A90683" w:rsidRDefault="00113F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113F64" w:rsidRPr="00A90683" w:rsidTr="003D3F41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113F64" w:rsidRDefault="00113F64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Pr="00D7401E" w:rsidRDefault="00113F64" w:rsidP="00B2240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ارزیابی کلینیکی (قسمت دوم)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F64" w:rsidRPr="00A90683" w:rsidRDefault="00113F64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4F7B8B">
              <w:rPr>
                <w:rFonts w:cs="B Nazanin" w:hint="cs"/>
                <w:rtl/>
              </w:rPr>
              <w:t>جلسه</w:t>
            </w:r>
            <w:r>
              <w:rPr>
                <w:rFonts w:hint="cs"/>
                <w:rtl/>
              </w:rPr>
              <w:t xml:space="preserve"> 12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13F64" w:rsidRPr="00A90683" w:rsidRDefault="00113F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113F64" w:rsidRPr="00A90683" w:rsidTr="003D3F41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113F64" w:rsidRDefault="00113F64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Pr="00D7401E" w:rsidRDefault="00113F64" w:rsidP="00B2240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ارزیابی دریافت های غذایی (قسمت اول)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F64" w:rsidRPr="00A90683" w:rsidRDefault="00113F64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4F7B8B">
              <w:rPr>
                <w:rFonts w:cs="B Nazanin" w:hint="cs"/>
                <w:rtl/>
              </w:rPr>
              <w:t>جلسه</w:t>
            </w:r>
            <w:r>
              <w:rPr>
                <w:rFonts w:hint="cs"/>
                <w:rtl/>
              </w:rPr>
              <w:t xml:space="preserve"> 13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13F64" w:rsidRPr="00A90683" w:rsidRDefault="00113F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113F64" w:rsidRPr="00A90683" w:rsidTr="003D3F41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113F64" w:rsidRDefault="00113F64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Pr="00D7401E" w:rsidRDefault="00113F64" w:rsidP="00B2240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ارزیابی دریافت های غذایی (قسمت دوم)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F64" w:rsidRPr="00A90683" w:rsidRDefault="00113F64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4F7B8B">
              <w:rPr>
                <w:rFonts w:cs="B Nazanin" w:hint="cs"/>
                <w:rtl/>
              </w:rPr>
              <w:t>جلسه</w:t>
            </w:r>
            <w:r>
              <w:rPr>
                <w:rFonts w:hint="cs"/>
                <w:rtl/>
              </w:rPr>
              <w:t xml:space="preserve"> 14 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13F64" w:rsidRPr="00A90683" w:rsidRDefault="00113F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113F64" w:rsidRPr="00A90683" w:rsidTr="00EA1C7B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113F64" w:rsidRDefault="00113F64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Pr="00D7401E" w:rsidRDefault="00113F64" w:rsidP="00B2240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مطالعات اعتبارسنجی ابزارهای ارزیابی (قسمت اول)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F64" w:rsidRPr="00A90683" w:rsidRDefault="00113F64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4F7B8B">
              <w:rPr>
                <w:rFonts w:cs="B Nazanin" w:hint="cs"/>
                <w:rtl/>
              </w:rPr>
              <w:t>جلسه</w:t>
            </w:r>
            <w:r>
              <w:rPr>
                <w:rFonts w:hint="cs"/>
                <w:rtl/>
              </w:rPr>
              <w:t xml:space="preserve"> 15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13F64" w:rsidRPr="00A90683" w:rsidRDefault="00113F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113F64" w:rsidRPr="00A90683" w:rsidTr="00EA1C7B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</w:tcPr>
          <w:p w:rsidR="00113F64" w:rsidRDefault="00113F64" w:rsidP="00F029BC">
            <w:pPr>
              <w:jc w:val="center"/>
            </w:pPr>
            <w:r w:rsidRPr="00A54E12">
              <w:rPr>
                <w:rFonts w:cs="B Nazanin" w:hint="cs"/>
                <w:rtl/>
              </w:rPr>
              <w:t>مرور مطالب قبلی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297955"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Pr="00D7401E" w:rsidRDefault="00113F64" w:rsidP="00B2240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مطالعات اعتبارسنجی ابزارهای ارزیابی (قسمت دوم)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3F64" w:rsidRPr="00A90683" w:rsidRDefault="00113F64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</w:tcPr>
          <w:p w:rsidR="00113F64" w:rsidRDefault="00113F64">
            <w:r w:rsidRPr="004F7B8B">
              <w:rPr>
                <w:rFonts w:cs="B Nazanin" w:hint="cs"/>
                <w:rtl/>
              </w:rPr>
              <w:t>جلسه</w:t>
            </w:r>
            <w:r>
              <w:rPr>
                <w:rFonts w:hint="cs"/>
                <w:rtl/>
              </w:rPr>
              <w:t>16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13F64" w:rsidRPr="00A90683" w:rsidRDefault="00113F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2121BE" w:rsidRPr="00A90683" w:rsidTr="00F029BC">
        <w:trPr>
          <w:trHeight w:val="540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F029B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امتحان پایان ترم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F029B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17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 w:rsidP="00113F64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ascii="Tahoma" w:hAnsi="Tahoma" w:cs="Tahoma" w:hint="cs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ميان ترم :</w:t>
            </w:r>
            <w:r w:rsidR="00672089">
              <w:rPr>
                <w:rFonts w:cs="B Nazanin" w:hint="cs"/>
                <w:b/>
                <w:bCs/>
                <w:rtl/>
              </w:rPr>
              <w:t xml:space="preserve"> </w:t>
            </w:r>
            <w:r w:rsidR="00113F64">
              <w:rPr>
                <w:rFonts w:cs="B Nazanin" w:hint="cs"/>
                <w:b/>
                <w:bCs/>
                <w:rtl/>
              </w:rPr>
              <w:t xml:space="preserve">بر طبق تاریخ مشخص شده            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</w:t>
            </w:r>
            <w:r w:rsidRPr="003A4E8F">
              <w:rPr>
                <w:rFonts w:ascii="Tahoma" w:hAnsi="Tahoma" w:cs="Tahoma" w:hint="cs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672089">
              <w:rPr>
                <w:rFonts w:cs="B Nazanin" w:hint="cs"/>
                <w:b/>
                <w:bCs/>
                <w:rtl/>
              </w:rPr>
              <w:t xml:space="preserve"> بر طبق تقویم آموزش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  <w:r w:rsidR="00672089"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E663E4">
      <w:headerReference w:type="default" r:id="rId7"/>
      <w:pgSz w:w="11906" w:h="16838"/>
      <w:pgMar w:top="720" w:right="1800" w:bottom="1253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9E1" w:rsidRDefault="00A179E1">
      <w:r>
        <w:separator/>
      </w:r>
    </w:p>
  </w:endnote>
  <w:endnote w:type="continuationSeparator" w:id="0">
    <w:p w:rsidR="00A179E1" w:rsidRDefault="00A17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2D106A89-A01C-41E4-A15A-DF26BD2147FE}"/>
    <w:embedBold r:id="rId2" w:fontKey="{0113ECD7-BA92-44CC-8A85-77490FEFAE7E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3" w:fontKey="{3FC75E00-70BA-463E-8512-0CEDCDDB35FE}"/>
    <w:embedBold r:id="rId4" w:fontKey="{B930DDF4-21AD-4BC9-9512-86070E9B7C90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Bold r:id="rId5" w:subsetted="1" w:fontKey="{AB62221D-764E-4546-B26F-1F2229FF495F}"/>
  </w:font>
  <w:font w:name="Titr">
    <w:charset w:val="B2"/>
    <w:family w:val="auto"/>
    <w:pitch w:val="variable"/>
    <w:sig w:usb0="00002001" w:usb1="80000000" w:usb2="00000008" w:usb3="00000000" w:csb0="00000040" w:csb1="00000000"/>
    <w:embedRegular r:id="rId6" w:subsetted="1" w:fontKey="{75E14F5D-1FEB-4C7E-8125-7BAB109360EB}"/>
    <w:embedBold r:id="rId7" w:subsetted="1" w:fontKey="{26CFA8CA-C65D-4938-A733-5D3A78D0E8CE}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8" w:subsetted="1" w:fontKey="{ED33EDDF-EC36-4E4C-9733-B10004FF389E}"/>
    <w:embedBold r:id="rId9" w:subsetted="1" w:fontKey="{F682EF31-D8B2-498F-9757-EBA020E861C7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0" w:fontKey="{49475963-DC07-4C48-81B6-A8F4DC6D44E0}"/>
  </w:font>
  <w:font w:name="Koodak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9E1" w:rsidRDefault="00A179E1">
      <w:r>
        <w:separator/>
      </w:r>
    </w:p>
  </w:footnote>
  <w:footnote w:type="continuationSeparator" w:id="0">
    <w:p w:rsidR="00A179E1" w:rsidRDefault="00A17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64702"/>
    <w:multiLevelType w:val="hybridMultilevel"/>
    <w:tmpl w:val="2EC6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6595B"/>
    <w:multiLevelType w:val="hybridMultilevel"/>
    <w:tmpl w:val="25DE019C"/>
    <w:lvl w:ilvl="0" w:tplc="573CEBD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86D28"/>
    <w:rsid w:val="00113F64"/>
    <w:rsid w:val="0016333D"/>
    <w:rsid w:val="002121BE"/>
    <w:rsid w:val="002177CC"/>
    <w:rsid w:val="00254153"/>
    <w:rsid w:val="003A150C"/>
    <w:rsid w:val="003A4E8F"/>
    <w:rsid w:val="003C0043"/>
    <w:rsid w:val="004E1040"/>
    <w:rsid w:val="00504B14"/>
    <w:rsid w:val="005661ED"/>
    <w:rsid w:val="005B5876"/>
    <w:rsid w:val="005C6255"/>
    <w:rsid w:val="00623D80"/>
    <w:rsid w:val="00630D9A"/>
    <w:rsid w:val="00672089"/>
    <w:rsid w:val="00775C78"/>
    <w:rsid w:val="00786AC0"/>
    <w:rsid w:val="0082128F"/>
    <w:rsid w:val="00865211"/>
    <w:rsid w:val="00A179E1"/>
    <w:rsid w:val="00A77965"/>
    <w:rsid w:val="00A90683"/>
    <w:rsid w:val="00CD3599"/>
    <w:rsid w:val="00D711E5"/>
    <w:rsid w:val="00DB06CB"/>
    <w:rsid w:val="00DB2D45"/>
    <w:rsid w:val="00DD4CFC"/>
    <w:rsid w:val="00E663E4"/>
    <w:rsid w:val="00E67F36"/>
    <w:rsid w:val="00ED6061"/>
    <w:rsid w:val="00ED72F8"/>
    <w:rsid w:val="00EE20D5"/>
    <w:rsid w:val="00F029BC"/>
    <w:rsid w:val="00F17C7E"/>
    <w:rsid w:val="00F66E14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1D5398A-A212-4EE3-947B-129CE9308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F66E14"/>
    <w:pPr>
      <w:ind w:left="720"/>
      <w:contextualSpacing/>
    </w:pPr>
    <w:rPr>
      <w:rFonts w:cs="B Nazanin"/>
      <w:szCs w:val="28"/>
      <w:lang w:bidi="ar-SA"/>
    </w:rPr>
  </w:style>
  <w:style w:type="paragraph" w:styleId="NormalWeb">
    <w:name w:val="Normal (Web)"/>
    <w:basedOn w:val="Normal"/>
    <w:uiPriority w:val="99"/>
    <w:unhideWhenUsed/>
    <w:rsid w:val="00F66E14"/>
    <w:pPr>
      <w:bidi w:val="0"/>
      <w:spacing w:before="100" w:beforeAutospacing="1" w:after="100" w:afterAutospacing="1"/>
    </w:pPr>
    <w:rPr>
      <w:lang w:bidi="ar-SA"/>
    </w:rPr>
  </w:style>
  <w:style w:type="paragraph" w:customStyle="1" w:styleId="EndNoteBibliography">
    <w:name w:val="EndNote Bibliography"/>
    <w:basedOn w:val="Normal"/>
    <w:link w:val="EndNoteBibliographyChar"/>
    <w:rsid w:val="00113F64"/>
    <w:pPr>
      <w:bidi w:val="0"/>
      <w:spacing w:after="200"/>
    </w:pPr>
    <w:rPr>
      <w:rFonts w:ascii="Calibri" w:eastAsiaTheme="minorHAnsi" w:hAnsi="Calibri" w:cstheme="minorBidi"/>
      <w:noProof/>
      <w:sz w:val="22"/>
      <w:szCs w:val="22"/>
      <w:lang w:bidi="ar-SA"/>
    </w:rPr>
  </w:style>
  <w:style w:type="character" w:customStyle="1" w:styleId="EndNoteBibliographyChar">
    <w:name w:val="EndNote Bibliography Char"/>
    <w:basedOn w:val="DefaultParagraphFont"/>
    <w:link w:val="EndNoteBibliography"/>
    <w:rsid w:val="00113F64"/>
    <w:rPr>
      <w:rFonts w:ascii="Calibri" w:eastAsiaTheme="minorHAnsi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changiz</dc:creator>
  <cp:lastModifiedBy>nut-vaez</cp:lastModifiedBy>
  <cp:revision>2</cp:revision>
  <cp:lastPrinted>2014-10-06T11:50:00Z</cp:lastPrinted>
  <dcterms:created xsi:type="dcterms:W3CDTF">2023-10-21T04:48:00Z</dcterms:created>
  <dcterms:modified xsi:type="dcterms:W3CDTF">2023-10-21T04:48:00Z</dcterms:modified>
</cp:coreProperties>
</file>